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the parent/Legal Guardian/Caregiver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read this page carefully as it includes information about safety and security issues associated with privacy.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Indicate your preference with regards to the sharing of your family and child’s personal information.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You are welcome to contact the school to discuss this Privacy Agreement if you wish.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give permission for my child’s photograph and first name to be used for the School website, blogs, Flyer, Year Book or other publicity material                                               Yes             No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am happy for my child’s personal information to be shared with health professionals for example NMDHB and the Child Oral Health Service                                             Yes             No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am happy for my personal information to be shared with the NZSTA for BoT voting purposes.                                                                                                                       Yes             No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6300"/>
          <w:tab w:val="right" w:pos="6660"/>
          <w:tab w:val="right" w:pos="95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6300"/>
          <w:tab w:val="right" w:pos="6660"/>
          <w:tab w:val="right" w:pos="95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Child’s Name:  ……………………………………….……………………..</w:t>
        <w:tab/>
        <w:t xml:space="preserve">Child’s Year:  …………</w:t>
      </w:r>
    </w:p>
    <w:p w:rsidR="00000000" w:rsidDel="00000000" w:rsidP="00000000" w:rsidRDefault="00000000" w:rsidRPr="00000000" w14:paraId="00000016">
      <w:pPr>
        <w:tabs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5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95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My Name:  </w:t>
        <w:tab/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Parent/Legal Guardian/Caregiver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please circle which term is applicable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C">
      <w:pPr>
        <w:tabs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7920"/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7920"/>
          <w:tab w:val="right" w:pos="95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Signature:  </w:t>
        <w:tab/>
        <w:t xml:space="preserve">   Date:  </w:t>
        <w:tab/>
      </w:r>
    </w:p>
    <w:p w:rsidR="00000000" w:rsidDel="00000000" w:rsidP="00000000" w:rsidRDefault="00000000" w:rsidRPr="00000000" w14:paraId="0000001F">
      <w:pPr>
        <w:ind w:right="-868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84" w:top="1440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mic Sans MS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6981825" cy="3524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859850" y="3608550"/>
                        <a:ext cx="6972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LEWIS STREET   COLLINGWOOD   GOLDEN BAY 7073   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admin@collingwood-area.school.nz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 PHONE 03 524 8125    FAX 03 524 8124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6981825" cy="35242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18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68580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68580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-682624</wp:posOffset>
          </wp:positionH>
          <wp:positionV relativeFrom="paragraph">
            <wp:posOffset>6985</wp:posOffset>
          </wp:positionV>
          <wp:extent cx="1245870" cy="603885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870" cy="6038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-12699</wp:posOffset>
              </wp:positionV>
              <wp:extent cx="5372100" cy="381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59950" y="378000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-12699</wp:posOffset>
              </wp:positionV>
              <wp:extent cx="5372100" cy="381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2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101600</wp:posOffset>
              </wp:positionV>
              <wp:extent cx="5143500" cy="190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74250" y="3780000"/>
                        <a:ext cx="51435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101600</wp:posOffset>
              </wp:positionV>
              <wp:extent cx="5143500" cy="1905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50800</wp:posOffset>
              </wp:positionV>
              <wp:extent cx="49149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888550" y="3780000"/>
                        <a:ext cx="49149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50800</wp:posOffset>
              </wp:positionV>
              <wp:extent cx="491490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24425" cy="4660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88550" y="3551718"/>
                        <a:ext cx="491490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0"/>
                              <w:vertAlign w:val="baseline"/>
                            </w:rPr>
                            <w:t xml:space="preserve">COLLINGWOOD AREA SCHOOL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24425" cy="46609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4425" cy="466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-1080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Together we ride the wave of life long success</w:t>
    </w:r>
  </w:p>
  <w:p w:rsidR="00000000" w:rsidDel="00000000" w:rsidP="00000000" w:rsidRDefault="00000000" w:rsidRPr="00000000" w14:paraId="00000025">
    <w:pPr>
      <w:ind w:left="-1080"/>
      <w:rPr>
        <w:rFonts w:ascii="Calibri" w:cs="Calibri" w:eastAsia="Calibri" w:hAnsi="Calibri"/>
        <w:sz w:val="14"/>
        <w:szCs w:val="14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Ka eke ngātahi tatou i tē ngaru o tē angitu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277810" cy="8763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78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6.png"/><Relationship Id="rId5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